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3A" w:rsidRPr="005840C4" w:rsidRDefault="001F1516" w:rsidP="001F1516">
      <w:pPr>
        <w:pStyle w:val="a3"/>
        <w:spacing w:before="0" w:beforeAutospacing="0" w:after="0" w:afterAutospacing="0" w:line="216" w:lineRule="auto"/>
        <w:jc w:val="center"/>
        <w:rPr>
          <w:b/>
          <w:color w:val="000000" w:themeColor="text1"/>
          <w:kern w:val="24"/>
          <w:sz w:val="28"/>
          <w:szCs w:val="28"/>
        </w:rPr>
      </w:pPr>
      <w:r w:rsidRPr="005840C4">
        <w:rPr>
          <w:b/>
          <w:color w:val="000000" w:themeColor="text1"/>
          <w:kern w:val="24"/>
          <w:sz w:val="28"/>
          <w:szCs w:val="28"/>
        </w:rPr>
        <w:t>Предоставление компенсации 90 процентов расходов на приобретение и установку пользовательского оборудования</w:t>
      </w:r>
    </w:p>
    <w:p w:rsidR="001F1516" w:rsidRPr="005840C4" w:rsidRDefault="001F1516" w:rsidP="001F1516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5840C4">
        <w:rPr>
          <w:b/>
          <w:color w:val="000000" w:themeColor="text1"/>
          <w:kern w:val="24"/>
          <w:sz w:val="28"/>
          <w:szCs w:val="28"/>
        </w:rPr>
        <w:t xml:space="preserve">для приема сигнала цифрового эфирного наземного телевизионного вещания </w:t>
      </w:r>
    </w:p>
    <w:p w:rsidR="00EE0423" w:rsidRDefault="00C30A29" w:rsidP="001F1516">
      <w:pPr>
        <w:ind w:firstLine="709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C7F4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71.55pt;margin-top:5.1pt;width:421.6pt;height:37.05pt;z-index:2516848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" strokecolor="window">
            <v:textbox>
              <w:txbxContent>
                <w:p w:rsidR="001D2DF2" w:rsidRPr="00C30A29" w:rsidRDefault="001D2DF2" w:rsidP="00C30A29">
                  <w:pPr>
                    <w:jc w:val="center"/>
                    <w:rPr>
                      <w:sz w:val="24"/>
                      <w:szCs w:val="24"/>
                    </w:rPr>
                  </w:pPr>
                  <w:r w:rsidRPr="00C30A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 xml:space="preserve">Компенсация предоставляется </w:t>
                  </w:r>
                  <w:r w:rsidR="00D84266" w:rsidRPr="00C30A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 xml:space="preserve">малоимущим семьям или малоимущим одиноко проживающим гражданам </w:t>
                  </w:r>
                  <w:r w:rsidRPr="00C30A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>при соблюдении следующих услови</w:t>
                  </w:r>
                  <w:r w:rsidR="001F1516" w:rsidRPr="00C30A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>й</w:t>
                  </w:r>
                  <w:r w:rsidRPr="00C30A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>:</w:t>
                  </w:r>
                </w:p>
              </w:txbxContent>
            </v:textbox>
          </v:shape>
        </w:pict>
      </w:r>
    </w:p>
    <w:p w:rsidR="003148D6" w:rsidRPr="003572F6" w:rsidRDefault="00C30A29" w:rsidP="001F1516">
      <w:pPr>
        <w:ind w:firstLine="709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C7F41">
        <w:rPr>
          <w:noProof/>
          <w:lang w:eastAsia="ru-RU"/>
        </w:rPr>
        <w:pict>
          <v:shape id="Полилиния 8" o:spid="_x0000_s1027" style="position:absolute;left:0;text-align:left;margin-left:224.15pt;margin-top:20.4pt;width:311.05pt;height:43.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<v:fill color2="#e1ecfb" o:opacity2="22282f" angle="180" colors="0 #9ac3f6;.5 #c1d8f8;1 #e1ecfb" focus="100%" type="gradient"/>
            <v:stroke joinstyle="miter"/>
            <v:formulas/>
            <v:path arrowok="t" o:connecttype="custom" o:connectlocs="0,92124;629604,0;3320731,0;3950335,92124;3950335,460610;3320731,552734;629604,552734;0,460610;0,92124" o:connectangles="0,0,0,0,0,0,0,0,0" textboxrect="0,0,2379533,2275452"/>
            <v:textbox inset="4.14383mm,4.14383mm,4.14383mm,4.14383mm">
              <w:txbxContent>
                <w:p w:rsidR="007B1D35" w:rsidRPr="005840C4" w:rsidRDefault="00217B3A" w:rsidP="007B1D35">
                  <w:pPr>
                    <w:pStyle w:val="a3"/>
                    <w:spacing w:before="0" w:beforeAutospacing="0" w:after="0" w:afterAutospacing="0"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5840C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Перечень </w:t>
                  </w:r>
                  <w:r w:rsidR="007B1D35" w:rsidRPr="005840C4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пользовательского оборудования </w:t>
                  </w:r>
                </w:p>
              </w:txbxContent>
            </v:textbox>
          </v:shape>
        </w:pict>
      </w:r>
    </w:p>
    <w:p w:rsidR="002D2491" w:rsidRDefault="002D2491"/>
    <w:p w:rsidR="002D2491" w:rsidRDefault="00C30A29">
      <w:r>
        <w:rPr>
          <w:noProof/>
          <w:lang w:eastAsia="ru-RU"/>
        </w:rPr>
        <w:pict>
          <v:shape id="_x0000_s1028" type="#_x0000_t202" style="position:absolute;margin-left:159.7pt;margin-top:15.65pt;width:457.7pt;height:39.8pt;z-index:2516766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" filled="f" stroked="f" strokecolor="white [3212]">
            <v:textbox>
              <w:txbxContent>
                <w:p w:rsidR="007B1D35" w:rsidRPr="00C30A29" w:rsidRDefault="00217B3A" w:rsidP="007B1D35">
                  <w:pPr>
                    <w:jc w:val="center"/>
                    <w:rPr>
                      <w:sz w:val="24"/>
                      <w:szCs w:val="24"/>
                    </w:rPr>
                  </w:pPr>
                  <w:r w:rsidRPr="00C30A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>для граждан, проживающих в населенных пунктах в зоне сигнала цифрового эфирного наземного телевизионного вещания</w:t>
                  </w:r>
                </w:p>
              </w:txbxContent>
            </v:textbox>
            <w10:wrap type="square"/>
          </v:shape>
        </w:pict>
      </w:r>
    </w:p>
    <w:p w:rsidR="002D2491" w:rsidRDefault="00C30A29">
      <w:r>
        <w:rPr>
          <w:noProof/>
          <w:lang w:eastAsia="ru-RU"/>
        </w:rPr>
        <w:pict>
          <v:shape id="_x0000_s1033" style="position:absolute;margin-left:38.15pt;margin-top:12.45pt;width:254.4pt;height:273.95pt;z-index:25167462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<v:fill color2="#e1ecfb" o:opacity2="22282f" angle="180" colors="0 #9ac3f6;.5 #c1d8f8;1 #e1ecfb" focus="100%" type="gradient"/>
            <v:stroke joinstyle="miter"/>
            <v:formulas/>
            <v:path arrowok="t" o:connecttype="custom" o:connectlocs="0,478800;514938,0;2715942,0;3230880,478800;3230880,2393940;2715942,2872740;514938,2872740;0,2393940;0,478800" o:connectangles="0,0,0,0,0,0,0,0,0" textboxrect="0,0,2379533,2275452"/>
            <v:textbox inset="4.14383mm,4.14383mm,4.14383mm,4.14383mm">
              <w:txbxContent>
                <w:p w:rsidR="007B1D35" w:rsidRPr="00C30A29" w:rsidRDefault="007B1D35" w:rsidP="00C30A29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/>
                      <w:lang w:bidi="en-US"/>
                    </w:rPr>
                  </w:pPr>
                  <w:r w:rsidRPr="00C30A29">
                    <w:rPr>
                      <w:rFonts w:ascii="Times New Roman" w:eastAsia="Times New Roman" w:hAnsi="Times New Roman"/>
                      <w:lang w:bidi="en-US"/>
                    </w:rPr>
                    <w:t>1) цифровая приставка с поддержкой стандарта DVB-T2 или иное оборудование с указанием на поддержку стандарта DVB-T2:</w:t>
                  </w:r>
                </w:p>
                <w:p w:rsidR="007B1D35" w:rsidRPr="00C30A29" w:rsidRDefault="007B1D35" w:rsidP="00C30A29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/>
                      <w:lang w:bidi="en-US"/>
                    </w:rPr>
                  </w:pPr>
                  <w:r w:rsidRPr="00C30A29">
                    <w:rPr>
                      <w:rFonts w:ascii="Times New Roman" w:eastAsia="Times New Roman" w:hAnsi="Times New Roman"/>
                      <w:lang w:bidi="en-US"/>
                    </w:rPr>
                    <w:t xml:space="preserve">абонентский </w:t>
                  </w:r>
                  <w:proofErr w:type="spellStart"/>
                  <w:r w:rsidRPr="00C30A29">
                    <w:rPr>
                      <w:rFonts w:ascii="Times New Roman" w:eastAsia="Times New Roman" w:hAnsi="Times New Roman"/>
                      <w:lang w:bidi="en-US"/>
                    </w:rPr>
                    <w:t>мультисервисный</w:t>
                  </w:r>
                  <w:proofErr w:type="spellEnd"/>
                  <w:r w:rsidRPr="00C30A29">
                    <w:rPr>
                      <w:rFonts w:ascii="Times New Roman" w:eastAsia="Times New Roman" w:hAnsi="Times New Roman"/>
                      <w:lang w:bidi="en-US"/>
                    </w:rPr>
                    <w:t xml:space="preserve"> цифровой приемник-декодер стандарта DVB-T2;</w:t>
                  </w:r>
                </w:p>
                <w:p w:rsidR="007B1D35" w:rsidRPr="00C30A29" w:rsidRDefault="007B1D35" w:rsidP="00C30A29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/>
                      <w:lang w:bidi="en-US"/>
                    </w:rPr>
                  </w:pPr>
                  <w:r w:rsidRPr="00C30A29">
                    <w:rPr>
                      <w:rFonts w:ascii="Times New Roman" w:eastAsia="Times New Roman" w:hAnsi="Times New Roman"/>
                      <w:lang w:bidi="en-US"/>
                    </w:rPr>
                    <w:t>приставка DVB-T2; адаптер с тюнером DVB-T2; ресивер DVB-T2;</w:t>
                  </w:r>
                </w:p>
                <w:p w:rsidR="000028EE" w:rsidRPr="00C30A29" w:rsidRDefault="007B1D35" w:rsidP="00C30A29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/>
                      <w:lang w:bidi="en-US"/>
                    </w:rPr>
                  </w:pPr>
                  <w:r w:rsidRPr="00C30A29">
                    <w:rPr>
                      <w:rFonts w:ascii="Times New Roman" w:eastAsia="Times New Roman" w:hAnsi="Times New Roman"/>
                      <w:lang w:bidi="en-US"/>
                    </w:rPr>
                    <w:t xml:space="preserve">цифровая телевизионная приставка с поддержкой стандарта DVB-T2; </w:t>
                  </w:r>
                </w:p>
                <w:p w:rsidR="007B1D35" w:rsidRPr="00C30A29" w:rsidRDefault="007B1D35" w:rsidP="00C30A29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/>
                      <w:lang w:bidi="en-US"/>
                    </w:rPr>
                  </w:pPr>
                  <w:r w:rsidRPr="00C30A29">
                    <w:rPr>
                      <w:rFonts w:ascii="Times New Roman" w:eastAsia="Times New Roman" w:hAnsi="Times New Roman"/>
                      <w:lang w:bidi="en-US"/>
                    </w:rPr>
                    <w:t>адаптер телевизионный стандарта DVB-T2; декодер телевизионный стандарта DVB-T2; телевизионный приемник-декодер стандарта DVB-T2.</w:t>
                  </w:r>
                </w:p>
                <w:p w:rsidR="007B1D35" w:rsidRPr="00C30A29" w:rsidRDefault="007B1D35" w:rsidP="00C30A29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/>
                      <w:lang w:bidi="en-US"/>
                    </w:rPr>
                  </w:pPr>
                  <w:r w:rsidRPr="00C30A29">
                    <w:rPr>
                      <w:rFonts w:ascii="Times New Roman" w:eastAsia="Times New Roman" w:hAnsi="Times New Roman"/>
                      <w:lang w:bidi="en-US"/>
                    </w:rPr>
                    <w:t xml:space="preserve">В наименовании оборудования возможно указание стандарта сжатия видеосигнала MPEG4 и режима </w:t>
                  </w:r>
                  <w:proofErr w:type="spellStart"/>
                  <w:r w:rsidRPr="00C30A29">
                    <w:rPr>
                      <w:rFonts w:ascii="Times New Roman" w:eastAsia="Times New Roman" w:hAnsi="Times New Roman"/>
                      <w:lang w:bidi="en-US"/>
                    </w:rPr>
                    <w:t>Multipie</w:t>
                  </w:r>
                  <w:proofErr w:type="spellEnd"/>
                  <w:r w:rsidRPr="00C30A29">
                    <w:rPr>
                      <w:rFonts w:ascii="Times New Roman" w:eastAsia="Times New Roman" w:hAnsi="Times New Roman"/>
                      <w:lang w:bidi="en-US"/>
                    </w:rPr>
                    <w:t xml:space="preserve"> </w:t>
                  </w:r>
                  <w:proofErr w:type="spellStart"/>
                  <w:r w:rsidRPr="00C30A29">
                    <w:rPr>
                      <w:rFonts w:ascii="Times New Roman" w:eastAsia="Times New Roman" w:hAnsi="Times New Roman"/>
                      <w:lang w:bidi="en-US"/>
                    </w:rPr>
                    <w:t>PLP</w:t>
                  </w:r>
                  <w:proofErr w:type="spellEnd"/>
                  <w:r w:rsidRPr="00C30A29">
                    <w:rPr>
                      <w:rFonts w:ascii="Times New Roman" w:eastAsia="Times New Roman" w:hAnsi="Times New Roman"/>
                      <w:lang w:bidi="en-US"/>
                    </w:rPr>
                    <w:t>;</w:t>
                  </w:r>
                </w:p>
                <w:p w:rsidR="007B1D35" w:rsidRPr="00C30A29" w:rsidRDefault="007B1D35" w:rsidP="00C30A29">
                  <w:pPr>
                    <w:spacing w:after="0" w:line="240" w:lineRule="auto"/>
                    <w:ind w:firstLine="284"/>
                    <w:jc w:val="both"/>
                  </w:pPr>
                  <w:r w:rsidRPr="00C30A29">
                    <w:rPr>
                      <w:rFonts w:ascii="Times New Roman" w:eastAsia="Times New Roman" w:hAnsi="Times New Roman"/>
                      <w:lang w:bidi="en-US"/>
                    </w:rPr>
                    <w:t>2) приемная всеволновая (телевизионная) антенна или приемная (телевизионная) антенна дециметрового (</w:t>
                  </w:r>
                  <w:proofErr w:type="spellStart"/>
                  <w:r w:rsidRPr="00C30A29">
                    <w:rPr>
                      <w:rFonts w:ascii="Times New Roman" w:eastAsia="Times New Roman" w:hAnsi="Times New Roman"/>
                      <w:lang w:bidi="en-US"/>
                    </w:rPr>
                    <w:t>ДМВ</w:t>
                  </w:r>
                  <w:proofErr w:type="spellEnd"/>
                  <w:r w:rsidRPr="00C30A29">
                    <w:rPr>
                      <w:rFonts w:ascii="Times New Roman" w:eastAsia="Times New Roman" w:hAnsi="Times New Roman"/>
                      <w:lang w:bidi="en-US"/>
                    </w:rPr>
                    <w:t>) диапазона.</w:t>
                  </w:r>
                </w:p>
              </w:txbxContent>
            </v:textbox>
            <w10:wrap anchorx="page"/>
          </v:shape>
        </w:pict>
      </w:r>
    </w:p>
    <w:p w:rsidR="003D3FE0" w:rsidRDefault="00C30A29">
      <w:bookmarkStart w:id="0" w:name="_GoBack"/>
      <w:bookmarkEnd w:id="0"/>
      <w:r>
        <w:rPr>
          <w:noProof/>
          <w:lang w:eastAsia="ru-RU"/>
        </w:rPr>
        <w:pict>
          <v:shape id="_x0000_s1037" style="position:absolute;margin-left:377.2pt;margin-top:194.2pt;width:373.15pt;height:202.55pt;z-index:251686912;visibility:visible;mso-wrap-distance-left:9pt;mso-wrap-distance-top:0;mso-wrap-distance-right:9pt;mso-wrap-distance-bottom:0;mso-position-horizontal-relative:text;mso-position-vertical-relative:text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<v:fill color2="#e1ecfb" o:opacity2="22282f" angle="180" colors="0 #9ac3f6;.5 #c1d8f8;1 #e1ecfb" focus="100%" type="gradient"/>
            <v:stroke joinstyle="miter"/>
            <v:formulas/>
            <v:path arrowok="t" o:connecttype="custom" o:connectlocs="0,341201;618775,0;3263615,0;3882390,341201;3882390,1705963;3263615,2047164;618775,2047164;0,1705963;0,341201" o:connectangles="0,0,0,0,0,0,0,0,0" textboxrect="0,0,2379533,2275452"/>
            <v:textbox inset="4.14383mm,4.14383mm,4.14383mm,4.14383mm">
              <w:txbxContent>
                <w:p w:rsidR="001F1516" w:rsidRPr="00C30A29" w:rsidRDefault="001F1516" w:rsidP="001F1516">
                  <w:pPr>
                    <w:pStyle w:val="a4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284"/>
                    <w:jc w:val="both"/>
                    <w:rPr>
                      <w:sz w:val="28"/>
                      <w:szCs w:val="28"/>
                      <w:lang w:bidi="en-US"/>
                    </w:rPr>
                  </w:pPr>
                  <w:r w:rsidRPr="00C30A29">
                    <w:rPr>
                      <w:sz w:val="28"/>
                      <w:szCs w:val="28"/>
                      <w:lang w:bidi="en-US"/>
                    </w:rPr>
                    <w:t>документы о доходах заявителя и доходах членов его семьи за три календарных месяца, предшествующих месяцу обращения;</w:t>
                  </w:r>
                </w:p>
                <w:p w:rsidR="001F1516" w:rsidRPr="00C30A29" w:rsidRDefault="001F1516" w:rsidP="001F1516">
                  <w:pPr>
                    <w:pStyle w:val="a4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284"/>
                    <w:jc w:val="both"/>
                    <w:rPr>
                      <w:sz w:val="28"/>
                      <w:szCs w:val="28"/>
                      <w:lang w:bidi="en-US"/>
                    </w:rPr>
                  </w:pPr>
                  <w:r w:rsidRPr="00C30A29">
                    <w:rPr>
                      <w:sz w:val="28"/>
                      <w:szCs w:val="28"/>
                      <w:lang w:bidi="en-US"/>
                    </w:rPr>
                    <w:t>согласие совершеннолетних членов малоимущей семьи на предоставление заявителю социальных гарантий в форме частичной компенсации затрат;</w:t>
                  </w:r>
                </w:p>
                <w:p w:rsidR="001F1516" w:rsidRPr="00C30A29" w:rsidRDefault="001F1516" w:rsidP="001F1516">
                  <w:pPr>
                    <w:pStyle w:val="a4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284"/>
                    <w:jc w:val="both"/>
                    <w:rPr>
                      <w:sz w:val="28"/>
                      <w:szCs w:val="28"/>
                      <w:lang w:bidi="en-US"/>
                    </w:rPr>
                  </w:pPr>
                  <w:r w:rsidRPr="00C30A29">
                    <w:rPr>
                      <w:sz w:val="28"/>
                      <w:szCs w:val="28"/>
                      <w:lang w:bidi="en-US"/>
                    </w:rPr>
                    <w:t xml:space="preserve">документы, подтверждающие расходы на приобретение </w:t>
                  </w:r>
                  <w:r w:rsidR="008A25E6" w:rsidRPr="00C30A29">
                    <w:rPr>
                      <w:sz w:val="28"/>
                      <w:szCs w:val="28"/>
                      <w:lang w:bidi="en-US"/>
                    </w:rPr>
                    <w:t xml:space="preserve">(установку) </w:t>
                  </w:r>
                  <w:r w:rsidRPr="00C30A29">
                    <w:rPr>
                      <w:sz w:val="28"/>
                      <w:szCs w:val="28"/>
                      <w:lang w:bidi="en-US"/>
                    </w:rPr>
                    <w:t>пользовательского оборудования;</w:t>
                  </w:r>
                </w:p>
                <w:p w:rsidR="001F1516" w:rsidRPr="00C30A29" w:rsidRDefault="001F1516" w:rsidP="001F1516">
                  <w:pPr>
                    <w:pStyle w:val="a4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284"/>
                    <w:jc w:val="both"/>
                    <w:rPr>
                      <w:sz w:val="28"/>
                      <w:szCs w:val="28"/>
                    </w:rPr>
                  </w:pPr>
                  <w:r w:rsidRPr="00C30A29">
                    <w:rPr>
                      <w:sz w:val="28"/>
                      <w:szCs w:val="28"/>
                      <w:lang w:bidi="en-US"/>
                    </w:rPr>
                    <w:t>документы, подтверждающие наличие независящих причин</w:t>
                  </w:r>
                  <w:r w:rsidR="00AF1898" w:rsidRPr="00C30A29">
                    <w:rPr>
                      <w:sz w:val="28"/>
                      <w:szCs w:val="28"/>
                      <w:lang w:bidi="en-US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113.35pt;margin-top:298.55pt;width:98.9pt;height:28.1pt;z-index:25169100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" stroked="f">
            <v:textbox>
              <w:txbxContent>
                <w:p w:rsidR="00217B3A" w:rsidRDefault="00D438D0" w:rsidP="00D438D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2700 </w:t>
                  </w:r>
                  <w:r w:rsidR="00217B3A" w:rsidRPr="000028EE">
                    <w:rPr>
                      <w:b/>
                      <w:color w:val="FF0000"/>
                      <w:sz w:val="28"/>
                      <w:szCs w:val="28"/>
                    </w:rPr>
                    <w:t>рублей</w:t>
                  </w:r>
                </w:p>
                <w:p w:rsidR="00D438D0" w:rsidRDefault="00D438D0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color w:val="FF0000"/>
                      <w:sz w:val="28"/>
                      <w:szCs w:val="28"/>
                    </w:rPr>
                    <w:t>ввтвтвт</w:t>
                  </w:r>
                  <w:proofErr w:type="spellEnd"/>
                </w:p>
                <w:p w:rsidR="00D438D0" w:rsidRPr="000028EE" w:rsidRDefault="00D438D0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035" type="#_x0000_t202" style="position:absolute;margin-left:10.8pt;margin-top:322.45pt;width:193.8pt;height:45pt;z-index:25169510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" filled="f" stroked="f">
            <v:textbox>
              <w:txbxContent>
                <w:p w:rsidR="00217B3A" w:rsidRPr="00D438D0" w:rsidRDefault="00217B3A" w:rsidP="00217B3A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438D0">
                    <w:rPr>
                      <w:b/>
                      <w:color w:val="FF0000"/>
                      <w:sz w:val="24"/>
                      <w:szCs w:val="24"/>
                    </w:rPr>
                    <w:t>Максимальный размер компенсации</w:t>
                  </w:r>
                  <w:r w:rsidR="00D438D0" w:rsidRPr="00D438D0">
                    <w:rPr>
                      <w:b/>
                      <w:color w:val="FF0000"/>
                      <w:sz w:val="24"/>
                      <w:szCs w:val="24"/>
                    </w:rPr>
                    <w:t xml:space="preserve"> (в </w:t>
                  </w:r>
                  <w:r w:rsidR="00E20A55">
                    <w:rPr>
                      <w:b/>
                      <w:color w:val="FF0000"/>
                      <w:sz w:val="24"/>
                      <w:szCs w:val="24"/>
                    </w:rPr>
                    <w:t xml:space="preserve">т.ч. за </w:t>
                  </w:r>
                  <w:r w:rsidR="00D438D0" w:rsidRPr="00D438D0">
                    <w:rPr>
                      <w:b/>
                      <w:color w:val="FF0000"/>
                      <w:sz w:val="24"/>
                      <w:szCs w:val="24"/>
                    </w:rPr>
                    <w:t>установку)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column">
              <wp:posOffset>3966494</wp:posOffset>
            </wp:positionH>
            <wp:positionV relativeFrom="paragraph">
              <wp:posOffset>569225</wp:posOffset>
            </wp:positionV>
            <wp:extent cx="1181953" cy="1433015"/>
            <wp:effectExtent l="19050" t="0" r="0" b="0"/>
            <wp:wrapNone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953" cy="143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6" type="#_x0000_t202" style="position:absolute;margin-left:384.05pt;margin-top:164.1pt;width:343.2pt;height:18.8pt;z-index:25168896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" stroked="f">
            <v:textbox>
              <w:txbxContent>
                <w:p w:rsidR="001F1516" w:rsidRPr="00C30A29" w:rsidRDefault="001F1516" w:rsidP="00C30A29">
                  <w:pPr>
                    <w:jc w:val="center"/>
                    <w:rPr>
                      <w:sz w:val="24"/>
                      <w:szCs w:val="24"/>
                    </w:rPr>
                  </w:pPr>
                  <w:r w:rsidRPr="00C30A2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bidi="en-US"/>
                    </w:rPr>
                    <w:t>Документы, необходимые для предоставления компенсации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3" o:spid="_x0000_s1038" type="#_x0000_t13" style="position:absolute;margin-left:408.6pt;margin-top:41.6pt;width:227.3pt;height:109.55pt;z-index:-25161728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" adj="16297" fillcolor="#eae8dc" strokecolor="#aa490e" strokeweight="1.5pt">
            <v:stroke dashstyle="dash" endcap="round"/>
            <v:textbox inset="20mm">
              <w:txbxContent>
                <w:p w:rsidR="00EE03A1" w:rsidRPr="00C30A29" w:rsidRDefault="008A25E6" w:rsidP="008A25E6">
                  <w:pPr>
                    <w:pStyle w:val="a3"/>
                    <w:spacing w:before="0" w:beforeAutospacing="0" w:after="0" w:afterAutospacing="0"/>
                    <w:ind w:left="-851"/>
                    <w:rPr>
                      <w:rFonts w:ascii="Trebuchet MS" w:eastAsia="+mn-ea" w:hAnsi="Trebuchet MS" w:cs="+mn-cs"/>
                      <w:color w:val="000000"/>
                      <w:kern w:val="24"/>
                      <w:sz w:val="22"/>
                      <w:szCs w:val="22"/>
                    </w:rPr>
                  </w:pPr>
                  <w:r w:rsidRPr="00C30A29">
                    <w:rPr>
                      <w:rFonts w:ascii="Trebuchet MS" w:eastAsia="+mn-ea" w:hAnsi="Trebuchet MS" w:cs="+mn-cs"/>
                      <w:color w:val="000000"/>
                      <w:kern w:val="24"/>
                      <w:sz w:val="22"/>
                      <w:szCs w:val="22"/>
                    </w:rPr>
                    <w:t>непосредственно в Управление социальной политики</w:t>
                  </w:r>
                  <w:r w:rsidR="00EE03A1" w:rsidRPr="00C30A29">
                    <w:rPr>
                      <w:rFonts w:ascii="Trebuchet MS" w:eastAsia="+mn-ea" w:hAnsi="Trebuchet MS" w:cs="+mn-cs"/>
                      <w:color w:val="000000"/>
                      <w:kern w:val="24"/>
                      <w:sz w:val="22"/>
                      <w:szCs w:val="22"/>
                    </w:rPr>
                    <w:t xml:space="preserve"> по месту жительства</w:t>
                  </w:r>
                  <w:r w:rsidRPr="00C30A29">
                    <w:rPr>
                      <w:rFonts w:ascii="Trebuchet MS" w:eastAsia="+mn-ea" w:hAnsi="Trebuchet MS" w:cs="+mn-cs"/>
                      <w:color w:val="000000"/>
                      <w:kern w:val="24"/>
                      <w:sz w:val="22"/>
                      <w:szCs w:val="22"/>
                    </w:rPr>
                    <w:t xml:space="preserve">, либо через </w:t>
                  </w:r>
                  <w:proofErr w:type="spellStart"/>
                  <w:r w:rsidRPr="00C30A29">
                    <w:rPr>
                      <w:rFonts w:ascii="Trebuchet MS" w:eastAsia="+mn-ea" w:hAnsi="Trebuchet MS" w:cs="+mn-cs"/>
                      <w:color w:val="000000"/>
                      <w:kern w:val="24"/>
                      <w:sz w:val="22"/>
                      <w:szCs w:val="22"/>
                    </w:rPr>
                    <w:t>МФЦ</w:t>
                  </w:r>
                  <w:proofErr w:type="spellEnd"/>
                  <w:r w:rsidRPr="00C30A29">
                    <w:rPr>
                      <w:rFonts w:ascii="Trebuchet MS" w:eastAsia="+mn-ea" w:hAnsi="Trebuchet MS" w:cs="+mn-cs"/>
                      <w:color w:val="000000"/>
                      <w:kern w:val="24"/>
                      <w:sz w:val="22"/>
                      <w:szCs w:val="22"/>
                    </w:rPr>
                    <w:t xml:space="preserve">, </w:t>
                  </w:r>
                </w:p>
                <w:p w:rsidR="008A25E6" w:rsidRPr="00C30A29" w:rsidRDefault="008A25E6" w:rsidP="008A25E6">
                  <w:pPr>
                    <w:pStyle w:val="a3"/>
                    <w:spacing w:before="0" w:beforeAutospacing="0" w:after="0" w:afterAutospacing="0"/>
                    <w:ind w:left="-851"/>
                    <w:rPr>
                      <w:sz w:val="22"/>
                      <w:szCs w:val="22"/>
                    </w:rPr>
                  </w:pPr>
                  <w:r w:rsidRPr="00C30A29">
                    <w:rPr>
                      <w:rFonts w:ascii="Trebuchet MS" w:eastAsia="+mn-ea" w:hAnsi="Trebuchet MS" w:cs="+mn-cs"/>
                      <w:color w:val="000000"/>
                      <w:kern w:val="24"/>
                      <w:sz w:val="22"/>
                      <w:szCs w:val="22"/>
                    </w:rPr>
                    <w:t>либо посредством почтовой связи</w:t>
                  </w:r>
                </w:p>
              </w:txbxContent>
            </v:textbox>
            <w10:wrap type="topAndBottom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page">
              <wp:posOffset>3308160</wp:posOffset>
            </wp:positionH>
            <wp:positionV relativeFrom="paragraph">
              <wp:posOffset>3503494</wp:posOffset>
            </wp:positionV>
            <wp:extent cx="2178240" cy="1378424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240" cy="1378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2" o:spid="_x0000_s1039" type="#_x0000_t67" style="position:absolute;margin-left:98.45pt;margin-top:272.35pt;width:19.3pt;height:22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" adj="12126" fillcolor="#5b9bd5 [3204]" strokecolor="#1f4d78 [1604]" strokeweight="1pt"/>
        </w:pict>
      </w: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8164195</wp:posOffset>
            </wp:positionH>
            <wp:positionV relativeFrom="paragraph">
              <wp:posOffset>718820</wp:posOffset>
            </wp:positionV>
            <wp:extent cx="1522730" cy="1118235"/>
            <wp:effectExtent l="1905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D3FE0" w:rsidSect="00217B3A">
      <w:pgSz w:w="16838" w:h="11906" w:orient="landscape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102"/>
    <w:multiLevelType w:val="hybridMultilevel"/>
    <w:tmpl w:val="2E249A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DE2278"/>
    <w:multiLevelType w:val="hybridMultilevel"/>
    <w:tmpl w:val="85101EBE"/>
    <w:lvl w:ilvl="0" w:tplc="DB525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A53E71"/>
    <w:multiLevelType w:val="hybridMultilevel"/>
    <w:tmpl w:val="7C70304E"/>
    <w:lvl w:ilvl="0" w:tplc="B00C6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0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C1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4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81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4E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2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2E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9B7B40"/>
    <w:multiLevelType w:val="hybridMultilevel"/>
    <w:tmpl w:val="1A7C8A4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D2491"/>
    <w:rsid w:val="000028EE"/>
    <w:rsid w:val="00045255"/>
    <w:rsid w:val="001C7F41"/>
    <w:rsid w:val="001D2DF2"/>
    <w:rsid w:val="001E5849"/>
    <w:rsid w:val="001F1516"/>
    <w:rsid w:val="00217B3A"/>
    <w:rsid w:val="002D2491"/>
    <w:rsid w:val="003148D6"/>
    <w:rsid w:val="003D3FE0"/>
    <w:rsid w:val="004B56D7"/>
    <w:rsid w:val="005840C4"/>
    <w:rsid w:val="007145A8"/>
    <w:rsid w:val="0072735C"/>
    <w:rsid w:val="0074724D"/>
    <w:rsid w:val="007B1D35"/>
    <w:rsid w:val="008A25E6"/>
    <w:rsid w:val="008A6F44"/>
    <w:rsid w:val="009868CA"/>
    <w:rsid w:val="00AF1898"/>
    <w:rsid w:val="00BE3B61"/>
    <w:rsid w:val="00C30A29"/>
    <w:rsid w:val="00D438D0"/>
    <w:rsid w:val="00D84266"/>
    <w:rsid w:val="00D946EC"/>
    <w:rsid w:val="00E20A55"/>
    <w:rsid w:val="00EA735B"/>
    <w:rsid w:val="00EE03A1"/>
    <w:rsid w:val="00EE0423"/>
    <w:rsid w:val="00F61488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4WTMZHPRWD6T-193599797-57329</_dlc_DocId>
    <_dlc_DocIdUrl xmlns="bcb4b992-8298-4bb4-9783-7d1db5adba34">
      <Url>http://portal/dep/dis/_layouts/15/DocIdRedir.aspx?ID=4WTMZHPRWD6T-193599797-57329</Url>
      <Description>4WTMZHPRWD6T-193599797-57329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E723A-0F5C-443D-AC40-B5CB0887FC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3601E6-5BF2-4D4D-8E0C-D50CFF368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DE87F-910B-491B-9589-CFAC489A85BD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bcb4b992-8298-4bb4-9783-7d1db5adba3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E4B069-F0B1-437C-8CEF-5E44A5E2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Анна Владимировна</dc:creator>
  <cp:keywords/>
  <dc:description/>
  <cp:lastModifiedBy>Admin</cp:lastModifiedBy>
  <cp:revision>12</cp:revision>
  <cp:lastPrinted>2019-02-13T08:34:00Z</cp:lastPrinted>
  <dcterms:created xsi:type="dcterms:W3CDTF">2019-02-13T08:23:00Z</dcterms:created>
  <dcterms:modified xsi:type="dcterms:W3CDTF">2019-04-10T10:14:00Z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f97d2e04-293b-486a-b59d-6c94d8b27157</vt:lpwstr>
  </property>
  <property fmtid="{D5CDD505-2E9C-101B-9397-08002B2CF9AE}" pid="3" name="ContentTypeId">
    <vt:lpwstr>0x01010061900346ED5181489086FA3EE8118B9C</vt:lpwstr>
  </property>
</Properties>
</file>